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7CB49">
      <w:pPr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57D1DD0D">
      <w:pPr>
        <w:spacing w:line="594" w:lineRule="exact"/>
        <w:jc w:val="center"/>
        <w:outlineLvl w:val="0"/>
        <w:rPr>
          <w:rFonts w:ascii="方正小标宋简体" w:hAnsi="方正小标宋简体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宋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方正小标宋简体" w:hAnsi="方正小标宋简体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届</w:t>
      </w:r>
      <w:bookmarkStart w:id="0" w:name="_GoBack"/>
      <w:bookmarkEnd w:id="0"/>
      <w:r>
        <w:rPr>
          <w:rFonts w:hint="eastAsia" w:ascii="方正小标宋简体" w:hAnsi="方正小标宋简体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汽车标准化青年专家</w:t>
      </w:r>
    </w:p>
    <w:p w14:paraId="33EA09BB">
      <w:pPr>
        <w:spacing w:line="594" w:lineRule="exact"/>
        <w:jc w:val="center"/>
        <w:outlineLvl w:val="0"/>
        <w:rPr>
          <w:rFonts w:ascii="方正小标宋简体" w:hAnsi="方正小标宋简体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选培活动报名表</w:t>
      </w:r>
    </w:p>
    <w:p w14:paraId="30DE4436">
      <w:pPr>
        <w:jc w:val="center"/>
        <w:rPr>
          <w:rFonts w:ascii="仿宋" w:hAnsi="仿宋" w:eastAsia="仿宋" w:cs="宋体"/>
          <w:b/>
          <w:color w:val="000000" w:themeColor="text1"/>
          <w:sz w:val="12"/>
          <w:szCs w:val="12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842"/>
        <w:gridCol w:w="142"/>
        <w:gridCol w:w="1561"/>
        <w:gridCol w:w="2123"/>
        <w:gridCol w:w="1777"/>
      </w:tblGrid>
      <w:tr w14:paraId="4FE60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555" w:type="dxa"/>
            <w:vAlign w:val="center"/>
          </w:tcPr>
          <w:p w14:paraId="0ABE523E"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 w14:paraId="35E95E32">
            <w:pPr>
              <w:spacing w:line="400" w:lineRule="exact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vAlign w:val="center"/>
          </w:tcPr>
          <w:p w14:paraId="5AA67F6C"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123" w:type="dxa"/>
            <w:vAlign w:val="center"/>
          </w:tcPr>
          <w:p w14:paraId="57C97ABB">
            <w:pPr>
              <w:spacing w:line="400" w:lineRule="exact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vMerge w:val="restart"/>
            <w:vAlign w:val="center"/>
          </w:tcPr>
          <w:p w14:paraId="3C72DF3A"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481CC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555" w:type="dxa"/>
            <w:vAlign w:val="center"/>
          </w:tcPr>
          <w:p w14:paraId="3A38C116"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984" w:type="dxa"/>
            <w:gridSpan w:val="2"/>
            <w:vAlign w:val="center"/>
          </w:tcPr>
          <w:p w14:paraId="48AB287D"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vAlign w:val="center"/>
          </w:tcPr>
          <w:p w14:paraId="2D3CB9B4"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2123" w:type="dxa"/>
            <w:vAlign w:val="center"/>
          </w:tcPr>
          <w:p w14:paraId="770C9ACD"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vMerge w:val="continue"/>
            <w:vAlign w:val="center"/>
          </w:tcPr>
          <w:p w14:paraId="20722EF8"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DC6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555" w:type="dxa"/>
            <w:vAlign w:val="center"/>
          </w:tcPr>
          <w:p w14:paraId="1C757AF6"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984" w:type="dxa"/>
            <w:gridSpan w:val="2"/>
            <w:vAlign w:val="center"/>
          </w:tcPr>
          <w:p w14:paraId="1564B11F"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vAlign w:val="center"/>
          </w:tcPr>
          <w:p w14:paraId="50FA005A"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123" w:type="dxa"/>
            <w:vAlign w:val="center"/>
          </w:tcPr>
          <w:p w14:paraId="385D9666"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vMerge w:val="continue"/>
            <w:vAlign w:val="center"/>
          </w:tcPr>
          <w:p w14:paraId="1518611E"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627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555" w:type="dxa"/>
            <w:vAlign w:val="center"/>
          </w:tcPr>
          <w:p w14:paraId="62067828"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984" w:type="dxa"/>
            <w:gridSpan w:val="2"/>
            <w:vAlign w:val="center"/>
          </w:tcPr>
          <w:p w14:paraId="056EC307"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vAlign w:val="center"/>
          </w:tcPr>
          <w:p w14:paraId="3418E65C"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 w14:paraId="23EC8653"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3900" w:type="dxa"/>
            <w:gridSpan w:val="2"/>
            <w:vAlign w:val="center"/>
          </w:tcPr>
          <w:p w14:paraId="40C08E74"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A7A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555" w:type="dxa"/>
            <w:vAlign w:val="center"/>
          </w:tcPr>
          <w:p w14:paraId="3F7F1E3B"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工作从业年限</w:t>
            </w:r>
          </w:p>
        </w:tc>
        <w:tc>
          <w:tcPr>
            <w:tcW w:w="1984" w:type="dxa"/>
            <w:gridSpan w:val="2"/>
            <w:vAlign w:val="center"/>
          </w:tcPr>
          <w:p w14:paraId="514BE090"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vAlign w:val="center"/>
          </w:tcPr>
          <w:p w14:paraId="223AAB71">
            <w:pPr>
              <w:spacing w:line="400" w:lineRule="exact"/>
              <w:jc w:val="center"/>
              <w:rPr>
                <w:rFonts w:hint="default" w:ascii="仿宋_GB2312" w:hAnsi="仿宋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从事专业领域（单选）</w:t>
            </w:r>
          </w:p>
        </w:tc>
        <w:tc>
          <w:tcPr>
            <w:tcW w:w="3900" w:type="dxa"/>
            <w:gridSpan w:val="2"/>
            <w:vAlign w:val="center"/>
          </w:tcPr>
          <w:p w14:paraId="4F7A8F8F">
            <w:pPr>
              <w:spacing w:line="400" w:lineRule="exact"/>
              <w:jc w:val="left"/>
              <w:rPr>
                <w:rFonts w:hint="eastAsia" w:ascii="仿宋_GB2312" w:hAnsi="仿宋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企业标准化管理</w:t>
            </w:r>
          </w:p>
          <w:p w14:paraId="19A8EF9A">
            <w:pPr>
              <w:spacing w:line="400" w:lineRule="exact"/>
              <w:jc w:val="left"/>
              <w:rPr>
                <w:rFonts w:hint="eastAsia" w:ascii="仿宋_GB2312" w:hAnsi="仿宋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检测认证</w:t>
            </w:r>
          </w:p>
          <w:p w14:paraId="00744A01">
            <w:pPr>
              <w:spacing w:line="400" w:lineRule="exact"/>
              <w:jc w:val="left"/>
              <w:rPr>
                <w:rFonts w:hint="eastAsia" w:ascii="仿宋_GB2312" w:hAnsi="仿宋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智能网联</w:t>
            </w:r>
          </w:p>
          <w:p w14:paraId="3FD9376B">
            <w:pPr>
              <w:spacing w:line="400" w:lineRule="exact"/>
              <w:jc w:val="left"/>
              <w:rPr>
                <w:rFonts w:hint="eastAsia" w:ascii="仿宋_GB2312" w:hAnsi="仿宋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新能源汽车</w:t>
            </w:r>
          </w:p>
          <w:p w14:paraId="77C2F0B8">
            <w:pPr>
              <w:spacing w:line="400" w:lineRule="exact"/>
              <w:jc w:val="left"/>
              <w:rPr>
                <w:rFonts w:hint="eastAsia" w:ascii="仿宋_GB2312" w:hAnsi="仿宋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传统系统/部件</w:t>
            </w:r>
          </w:p>
          <w:p w14:paraId="2B202E93">
            <w:pPr>
              <w:spacing w:line="400" w:lineRule="exact"/>
              <w:jc w:val="left"/>
              <w:rPr>
                <w:rFonts w:hint="default" w:ascii="仿宋_GB2312" w:hAnsi="仿宋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" w:eastAsia="仿宋_GB2312" w:cs="Times New Roman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</w:tc>
      </w:tr>
      <w:tr w14:paraId="7AC46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1555" w:type="dxa"/>
            <w:vAlign w:val="center"/>
          </w:tcPr>
          <w:p w14:paraId="0AF47D2A">
            <w:pPr>
              <w:spacing w:line="400" w:lineRule="exact"/>
              <w:jc w:val="center"/>
              <w:rPr>
                <w:rFonts w:ascii="仿宋_GB2312" w:hAnsi="仿宋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教育经历</w:t>
            </w:r>
          </w:p>
        </w:tc>
        <w:tc>
          <w:tcPr>
            <w:tcW w:w="7445" w:type="dxa"/>
            <w:gridSpan w:val="5"/>
            <w:tcBorders>
              <w:bottom w:val="single" w:color="auto" w:sz="4" w:space="0"/>
            </w:tcBorders>
            <w:vAlign w:val="center"/>
          </w:tcPr>
          <w:p w14:paraId="7C01F341">
            <w:pPr>
              <w:spacing w:line="400" w:lineRule="exact"/>
              <w:jc w:val="left"/>
              <w:rPr>
                <w:rFonts w:ascii="仿宋_GB2312" w:hAnsi="仿宋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F5B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0" w:hRule="atLeast"/>
          <w:jc w:val="center"/>
        </w:trPr>
        <w:tc>
          <w:tcPr>
            <w:tcW w:w="1555" w:type="dxa"/>
            <w:vMerge w:val="restart"/>
            <w:vAlign w:val="center"/>
          </w:tcPr>
          <w:p w14:paraId="0ED18CDE">
            <w:pPr>
              <w:spacing w:line="400" w:lineRule="exact"/>
              <w:jc w:val="center"/>
              <w:rPr>
                <w:rFonts w:ascii="仿宋_GB2312" w:hAnsi="仿宋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  <w:p w14:paraId="1934746F">
            <w:pPr>
              <w:spacing w:line="400" w:lineRule="exact"/>
              <w:rPr>
                <w:rFonts w:ascii="仿宋_GB2312" w:hAnsi="仿宋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5" w:type="dxa"/>
            <w:gridSpan w:val="5"/>
          </w:tcPr>
          <w:p w14:paraId="47ACBC92">
            <w:pPr>
              <w:spacing w:line="400" w:lineRule="exact"/>
              <w:rPr>
                <w:rFonts w:ascii="仿宋_GB2312" w:hAnsi="仿宋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C72C994">
            <w:pPr>
              <w:spacing w:line="400" w:lineRule="exact"/>
              <w:rPr>
                <w:rFonts w:ascii="仿宋_GB2312" w:hAnsi="仿宋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660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1555" w:type="dxa"/>
            <w:vMerge w:val="continue"/>
            <w:vAlign w:val="center"/>
          </w:tcPr>
          <w:p w14:paraId="3CF9B73F"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5" w:type="dxa"/>
            <w:gridSpan w:val="5"/>
          </w:tcPr>
          <w:p w14:paraId="443DA0CD">
            <w:pPr>
              <w:spacing w:line="400" w:lineRule="exact"/>
              <w:rPr>
                <w:rFonts w:ascii="仿宋_GB2312" w:hAnsi="仿宋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就职单位与标准化的关联度</w:t>
            </w:r>
          </w:p>
          <w:p w14:paraId="074004ED">
            <w:pPr>
              <w:spacing w:line="400" w:lineRule="exact"/>
              <w:rPr>
                <w:rFonts w:ascii="仿宋_GB2312" w:hAnsi="仿宋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4202937">
            <w:pPr>
              <w:spacing w:line="400" w:lineRule="exact"/>
              <w:rPr>
                <w:rFonts w:ascii="仿宋_GB2312" w:hAnsi="仿宋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F7D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1555" w:type="dxa"/>
            <w:vMerge w:val="restart"/>
            <w:vAlign w:val="center"/>
          </w:tcPr>
          <w:p w14:paraId="72B3E4F6">
            <w:pPr>
              <w:spacing w:line="400" w:lineRule="exact"/>
              <w:jc w:val="center"/>
              <w:rPr>
                <w:rFonts w:ascii="仿宋_GB2312" w:hAnsi="仿宋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主要成果</w:t>
            </w:r>
          </w:p>
        </w:tc>
        <w:tc>
          <w:tcPr>
            <w:tcW w:w="1842" w:type="dxa"/>
            <w:vAlign w:val="center"/>
          </w:tcPr>
          <w:p w14:paraId="680DEADA"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5603" w:type="dxa"/>
            <w:gridSpan w:val="4"/>
            <w:vAlign w:val="center"/>
          </w:tcPr>
          <w:p w14:paraId="52048600">
            <w:pPr>
              <w:spacing w:line="400" w:lineRule="exact"/>
              <w:jc w:val="left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907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555" w:type="dxa"/>
            <w:vMerge w:val="continue"/>
            <w:vAlign w:val="center"/>
          </w:tcPr>
          <w:p w14:paraId="128E0F3E"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Align w:val="center"/>
          </w:tcPr>
          <w:p w14:paraId="19064950"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论文（署名为第一作者）</w:t>
            </w:r>
          </w:p>
        </w:tc>
        <w:tc>
          <w:tcPr>
            <w:tcW w:w="5603" w:type="dxa"/>
            <w:gridSpan w:val="4"/>
            <w:vAlign w:val="center"/>
          </w:tcPr>
          <w:p w14:paraId="5A59AD24">
            <w:pPr>
              <w:spacing w:line="400" w:lineRule="exact"/>
              <w:jc w:val="left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A4D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1555" w:type="dxa"/>
            <w:vMerge w:val="continue"/>
            <w:vAlign w:val="center"/>
          </w:tcPr>
          <w:p w14:paraId="3F3F9FD7"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Align w:val="center"/>
          </w:tcPr>
          <w:p w14:paraId="37638EE4"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参与标准编写情况（主要起草人）</w:t>
            </w:r>
          </w:p>
        </w:tc>
        <w:tc>
          <w:tcPr>
            <w:tcW w:w="5603" w:type="dxa"/>
            <w:gridSpan w:val="4"/>
          </w:tcPr>
          <w:p w14:paraId="6AB793CA"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3F1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9" w:hRule="atLeast"/>
          <w:jc w:val="center"/>
        </w:trPr>
        <w:tc>
          <w:tcPr>
            <w:tcW w:w="1555" w:type="dxa"/>
            <w:vAlign w:val="center"/>
          </w:tcPr>
          <w:p w14:paraId="6B1FBC7E">
            <w:pPr>
              <w:spacing w:line="400" w:lineRule="exact"/>
              <w:jc w:val="center"/>
              <w:rPr>
                <w:rFonts w:ascii="仿宋_GB2312" w:hAnsi="仿宋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个人陈述</w:t>
            </w:r>
          </w:p>
          <w:p w14:paraId="5F092E27">
            <w:pPr>
              <w:spacing w:line="400" w:lineRule="exact"/>
              <w:jc w:val="center"/>
              <w:rPr>
                <w:rFonts w:ascii="仿宋_GB2312" w:hAnsi="仿宋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（500字内）</w:t>
            </w:r>
          </w:p>
        </w:tc>
        <w:tc>
          <w:tcPr>
            <w:tcW w:w="7445" w:type="dxa"/>
            <w:gridSpan w:val="5"/>
            <w:tcBorders>
              <w:bottom w:val="single" w:color="auto" w:sz="4" w:space="0"/>
            </w:tcBorders>
            <w:vAlign w:val="center"/>
          </w:tcPr>
          <w:p w14:paraId="482ABEDF">
            <w:pPr>
              <w:spacing w:line="400" w:lineRule="exact"/>
              <w:jc w:val="left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83E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  <w:jc w:val="center"/>
        </w:trPr>
        <w:tc>
          <w:tcPr>
            <w:tcW w:w="1555" w:type="dxa"/>
            <w:vAlign w:val="center"/>
          </w:tcPr>
          <w:p w14:paraId="676B29AF">
            <w:pPr>
              <w:spacing w:line="400" w:lineRule="exact"/>
              <w:jc w:val="center"/>
              <w:rPr>
                <w:rFonts w:ascii="仿宋_GB2312" w:hAnsi="仿宋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个人签名</w:t>
            </w:r>
          </w:p>
        </w:tc>
        <w:tc>
          <w:tcPr>
            <w:tcW w:w="7445" w:type="dxa"/>
            <w:gridSpan w:val="5"/>
            <w:tcBorders>
              <w:bottom w:val="single" w:color="auto" w:sz="4" w:space="0"/>
            </w:tcBorders>
          </w:tcPr>
          <w:p w14:paraId="70895081">
            <w:pPr>
              <w:spacing w:line="400" w:lineRule="exact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本人保证以上情况属实。</w:t>
            </w:r>
          </w:p>
          <w:p w14:paraId="4FD8EF60">
            <w:pPr>
              <w:spacing w:line="400" w:lineRule="exact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</w:p>
        </w:tc>
      </w:tr>
    </w:tbl>
    <w:p w14:paraId="619B68BD">
      <w:pPr>
        <w:spacing w:line="594" w:lineRule="exact"/>
        <w:jc w:val="right"/>
        <w:outlineLvl w:val="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（可另附页）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A6"/>
    <w:rsid w:val="00012E56"/>
    <w:rsid w:val="0007206F"/>
    <w:rsid w:val="001A071B"/>
    <w:rsid w:val="001D36B5"/>
    <w:rsid w:val="00325E1E"/>
    <w:rsid w:val="00376E7C"/>
    <w:rsid w:val="004030A6"/>
    <w:rsid w:val="0047136F"/>
    <w:rsid w:val="005F38CE"/>
    <w:rsid w:val="00645273"/>
    <w:rsid w:val="006917DC"/>
    <w:rsid w:val="006E5764"/>
    <w:rsid w:val="007105B4"/>
    <w:rsid w:val="0090083B"/>
    <w:rsid w:val="0093653E"/>
    <w:rsid w:val="00D410AE"/>
    <w:rsid w:val="00FC5B69"/>
    <w:rsid w:val="11423425"/>
    <w:rsid w:val="163C225C"/>
    <w:rsid w:val="18DE3B42"/>
    <w:rsid w:val="2E480280"/>
    <w:rsid w:val="328E0E7D"/>
    <w:rsid w:val="34E7692C"/>
    <w:rsid w:val="35591D72"/>
    <w:rsid w:val="41F71282"/>
    <w:rsid w:val="56A87D30"/>
    <w:rsid w:val="5A2F5AE5"/>
    <w:rsid w:val="5A791777"/>
    <w:rsid w:val="5C17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116</Words>
  <Characters>665</Characters>
  <Lines>5</Lines>
  <Paragraphs>1</Paragraphs>
  <TotalTime>5</TotalTime>
  <ScaleCrop>false</ScaleCrop>
  <LinksUpToDate>false</LinksUpToDate>
  <CharactersWithSpaces>780</CharactersWithSpaces>
  <Application>WPS Office_12.8.2.18676_F1E327BC-269C-435d-A152-05C5408002CA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2020-01-22T07:11:00Z</dcterms:created>
  <dc:creator>8617752089869</dc:creator>
  <cp:lastModifiedBy>用户</cp:lastModifiedBy>
  <dcterms:modified xsi:type="dcterms:W3CDTF">2025-06-23T06:58:31Z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2052-12.8.2.18676</vt:lpwstr>
  </property>
  <property fmtid="{D5CDD505-2E9C-101B-9397-08002B2CF9AE}" pid="3" name="ICV">
    <vt:lpwstr>6BFCC1DC91F74BD8A91F9FE94401E6E8</vt:lpwstr>
  </property>
</Properties>
</file>